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48B0" w14:textId="680B92FB" w:rsidR="00CA6AA2" w:rsidRPr="00CA6AA2" w:rsidRDefault="00CA6AA2" w:rsidP="00CA6AA2">
      <w:pPr>
        <w:pStyle w:val="NormalWeb"/>
        <w:spacing w:line="360" w:lineRule="auto"/>
        <w:rPr>
          <w:rFonts w:ascii="Arial" w:hAnsi="Arial" w:cs="Arial"/>
        </w:rPr>
      </w:pPr>
      <w:r w:rsidRPr="00CA6AA2">
        <w:rPr>
          <w:rFonts w:ascii="Arial" w:hAnsi="Arial" w:cs="Arial"/>
          <w:color w:val="0A0C0F"/>
          <w:sz w:val="18"/>
          <w:szCs w:val="18"/>
        </w:rPr>
        <w:t xml:space="preserve">Príloha </w:t>
      </w:r>
      <w:r w:rsidRPr="00CA6AA2">
        <w:rPr>
          <w:rFonts w:ascii="Arial" w:hAnsi="Arial" w:cs="Arial"/>
          <w:color w:val="0A0C0F"/>
          <w:sz w:val="18"/>
          <w:szCs w:val="18"/>
          <w:lang w:val="sk-SK"/>
        </w:rPr>
        <w:t>č</w:t>
      </w:r>
      <w:r w:rsidRPr="00CA6AA2">
        <w:rPr>
          <w:rFonts w:ascii="Arial" w:hAnsi="Arial" w:cs="Arial"/>
          <w:color w:val="0A0C0F"/>
          <w:sz w:val="18"/>
          <w:szCs w:val="18"/>
        </w:rPr>
        <w:t xml:space="preserve">. 1 </w:t>
      </w:r>
    </w:p>
    <w:p w14:paraId="5BFF65F9" w14:textId="0844D721" w:rsidR="00CA6AA2" w:rsidRPr="00CA6AA2" w:rsidRDefault="00CA6AA2" w:rsidP="00CA6AA2">
      <w:pPr>
        <w:pStyle w:val="NormalWeb"/>
        <w:spacing w:line="360" w:lineRule="auto"/>
        <w:jc w:val="center"/>
        <w:rPr>
          <w:rFonts w:ascii="Arial" w:hAnsi="Arial" w:cs="Arial"/>
        </w:rPr>
      </w:pPr>
      <w:r w:rsidRPr="00CA6AA2">
        <w:rPr>
          <w:rFonts w:ascii="Arial" w:hAnsi="Arial" w:cs="Arial"/>
          <w:b/>
          <w:bCs/>
          <w:color w:val="0A0C0F"/>
          <w:sz w:val="18"/>
          <w:szCs w:val="18"/>
        </w:rPr>
        <w:t>Odstúpenie kupujúceho od zmluvy</w:t>
      </w:r>
    </w:p>
    <w:p w14:paraId="6FF7D9B8" w14:textId="2BE0D004" w:rsidR="00CA6AA2" w:rsidRPr="00CA6AA2" w:rsidRDefault="00CA6AA2" w:rsidP="00CA6AA2">
      <w:pPr>
        <w:pStyle w:val="NormalWeb"/>
        <w:spacing w:line="360" w:lineRule="auto"/>
        <w:rPr>
          <w:rFonts w:ascii="Arial" w:hAnsi="Arial" w:cs="Arial"/>
          <w:color w:val="0A0C0F"/>
          <w:sz w:val="18"/>
          <w:szCs w:val="18"/>
        </w:rPr>
      </w:pPr>
      <w:r w:rsidRPr="00CA6AA2">
        <w:rPr>
          <w:rFonts w:ascii="Arial" w:hAnsi="Arial" w:cs="Arial"/>
          <w:color w:val="0A0C0F"/>
          <w:sz w:val="18"/>
          <w:szCs w:val="18"/>
        </w:rPr>
        <w:t>Kupujúci:</w:t>
      </w:r>
      <w:r w:rsidRPr="00CA6AA2">
        <w:rPr>
          <w:rFonts w:ascii="Arial" w:hAnsi="Arial" w:cs="Arial"/>
          <w:color w:val="0A0C0F"/>
          <w:sz w:val="18"/>
          <w:szCs w:val="18"/>
        </w:rPr>
        <w:br/>
        <w:t xml:space="preserve">Meno a priezvisko,titul: </w:t>
      </w:r>
      <w:r>
        <w:rPr>
          <w:rFonts w:ascii="Arial" w:hAnsi="Arial" w:cs="Arial"/>
          <w:color w:val="0A0C0F"/>
          <w:sz w:val="18"/>
          <w:szCs w:val="18"/>
        </w:rPr>
        <w:br/>
      </w:r>
      <w:r w:rsidRPr="00CA6AA2">
        <w:rPr>
          <w:rFonts w:ascii="Arial" w:hAnsi="Arial" w:cs="Arial"/>
          <w:color w:val="0A0C0F"/>
          <w:sz w:val="18"/>
          <w:szCs w:val="18"/>
        </w:rPr>
        <w:t xml:space="preserve">Adresa bydliska: </w:t>
      </w:r>
      <w:r>
        <w:rPr>
          <w:rFonts w:ascii="Arial" w:hAnsi="Arial" w:cs="Arial"/>
          <w:color w:val="0A0C0F"/>
          <w:sz w:val="18"/>
          <w:szCs w:val="18"/>
        </w:rPr>
        <w:br/>
      </w:r>
      <w:r w:rsidRPr="00CA6AA2">
        <w:rPr>
          <w:rFonts w:ascii="Arial" w:hAnsi="Arial" w:cs="Arial"/>
          <w:color w:val="0A0C0F"/>
          <w:sz w:val="18"/>
          <w:szCs w:val="18"/>
        </w:rPr>
        <w:t>Telefón:</w:t>
      </w:r>
      <w:r w:rsidRPr="00CA6AA2">
        <w:rPr>
          <w:rFonts w:ascii="Arial" w:hAnsi="Arial" w:cs="Arial"/>
          <w:color w:val="0A0C0F"/>
          <w:sz w:val="18"/>
          <w:szCs w:val="18"/>
        </w:rPr>
        <w:br/>
        <w:t xml:space="preserve">E-mail: </w:t>
      </w:r>
    </w:p>
    <w:p w14:paraId="4A4427EB" w14:textId="4B05EF30" w:rsidR="00CA6AA2" w:rsidRPr="00CA6AA2" w:rsidRDefault="00CA6AA2" w:rsidP="00CA6AA2">
      <w:pPr>
        <w:pStyle w:val="NormalWeb"/>
        <w:spacing w:line="360" w:lineRule="auto"/>
        <w:rPr>
          <w:rFonts w:ascii="Arial" w:hAnsi="Arial" w:cs="Arial"/>
        </w:rPr>
      </w:pPr>
      <w:r w:rsidRPr="00CA6AA2">
        <w:rPr>
          <w:rFonts w:ascii="Arial" w:hAnsi="Arial" w:cs="Arial"/>
          <w:color w:val="0A0C0F"/>
          <w:sz w:val="18"/>
          <w:szCs w:val="18"/>
        </w:rPr>
        <w:t xml:space="preserve">Odstupuje od zmluvy uzavretej s Predávajúci: </w:t>
      </w:r>
      <w:r>
        <w:rPr>
          <w:rFonts w:ascii="Arial" w:hAnsi="Arial" w:cs="Arial"/>
          <w:color w:val="0A0C0F"/>
          <w:sz w:val="18"/>
          <w:szCs w:val="18"/>
        </w:rPr>
        <w:br/>
      </w:r>
      <w:r>
        <w:rPr>
          <w:rFonts w:ascii="Arial" w:hAnsi="Arial" w:cs="Arial"/>
          <w:color w:val="0A0C0F"/>
          <w:sz w:val="18"/>
          <w:szCs w:val="18"/>
          <w:lang w:val="sk-SK"/>
        </w:rPr>
        <w:t>CEBRA</w:t>
      </w:r>
      <w:r w:rsidRPr="00CA6AA2">
        <w:rPr>
          <w:rFonts w:ascii="Arial" w:hAnsi="Arial" w:cs="Arial"/>
          <w:color w:val="0A0C0F"/>
          <w:sz w:val="18"/>
          <w:szCs w:val="18"/>
        </w:rPr>
        <w:t xml:space="preserve"> s.r.o. (</w:t>
      </w:r>
      <w:proofErr w:type="spellStart"/>
      <w:r>
        <w:rPr>
          <w:rFonts w:ascii="Arial" w:hAnsi="Arial" w:cs="Arial"/>
          <w:color w:val="0A0C0F"/>
          <w:sz w:val="18"/>
          <w:szCs w:val="18"/>
          <w:lang w:val="sk-SK"/>
        </w:rPr>
        <w:t>Cebrashop</w:t>
      </w:r>
      <w:proofErr w:type="spellEnd"/>
      <w:r w:rsidRPr="00CA6AA2">
        <w:rPr>
          <w:rFonts w:ascii="Arial" w:hAnsi="Arial" w:cs="Arial"/>
          <w:color w:val="0A0C0F"/>
          <w:sz w:val="18"/>
          <w:szCs w:val="18"/>
        </w:rPr>
        <w:t xml:space="preserve">.sk), so sídlom </w:t>
      </w:r>
      <w:r>
        <w:rPr>
          <w:rFonts w:ascii="Arial" w:hAnsi="Arial" w:cs="Arial"/>
          <w:color w:val="0A0C0F"/>
          <w:sz w:val="18"/>
          <w:szCs w:val="18"/>
          <w:lang w:val="sk-SK"/>
        </w:rPr>
        <w:t>17. novembra</w:t>
      </w:r>
      <w:r w:rsidRPr="00CA6AA2">
        <w:rPr>
          <w:rFonts w:ascii="Arial" w:hAnsi="Arial" w:cs="Arial"/>
          <w:color w:val="0A0C0F"/>
          <w:sz w:val="18"/>
          <w:szCs w:val="18"/>
        </w:rPr>
        <w:t xml:space="preserve"> 1</w:t>
      </w:r>
      <w:r>
        <w:rPr>
          <w:rFonts w:ascii="Arial" w:hAnsi="Arial" w:cs="Arial"/>
          <w:color w:val="0A0C0F"/>
          <w:sz w:val="18"/>
          <w:szCs w:val="18"/>
          <w:lang w:val="sk-SK"/>
        </w:rPr>
        <w:t>00</w:t>
      </w:r>
      <w:r w:rsidRPr="00CA6AA2">
        <w:rPr>
          <w:rFonts w:ascii="Arial" w:hAnsi="Arial" w:cs="Arial"/>
          <w:color w:val="0A0C0F"/>
          <w:sz w:val="18"/>
          <w:szCs w:val="18"/>
        </w:rPr>
        <w:t>, 080 01 Prešov, IČO:</w:t>
      </w:r>
      <w:r>
        <w:rPr>
          <w:rFonts w:ascii="Arial" w:hAnsi="Arial" w:cs="Arial"/>
          <w:color w:val="0A0C0F"/>
          <w:sz w:val="18"/>
          <w:szCs w:val="18"/>
          <w:lang w:val="sk-SK"/>
        </w:rPr>
        <w:t xml:space="preserve"> </w:t>
      </w:r>
      <w:r w:rsidRPr="00CA6AA2">
        <w:rPr>
          <w:rFonts w:ascii="Arial" w:hAnsi="Arial" w:cs="Arial"/>
          <w:color w:val="0A0C0F"/>
          <w:sz w:val="18"/>
          <w:szCs w:val="18"/>
        </w:rPr>
        <w:t>46702083, DIČ: 2023543962</w:t>
      </w:r>
      <w:r>
        <w:rPr>
          <w:rFonts w:ascii="Arial" w:hAnsi="Arial" w:cs="Arial"/>
          <w:color w:val="0A0C0F"/>
          <w:sz w:val="18"/>
          <w:szCs w:val="18"/>
        </w:rPr>
        <w:br/>
      </w:r>
      <w:r w:rsidRPr="00CA6AA2">
        <w:rPr>
          <w:rFonts w:ascii="Arial" w:hAnsi="Arial" w:cs="Arial"/>
          <w:color w:val="0A0C0F"/>
          <w:sz w:val="18"/>
          <w:szCs w:val="18"/>
        </w:rPr>
        <w:t xml:space="preserve">Číslo </w:t>
      </w:r>
      <w:r>
        <w:rPr>
          <w:rFonts w:ascii="Arial" w:hAnsi="Arial" w:cs="Arial"/>
          <w:color w:val="0A0C0F"/>
          <w:sz w:val="18"/>
          <w:szCs w:val="18"/>
          <w:lang w:val="sk-SK"/>
        </w:rPr>
        <w:t xml:space="preserve">faktúry / </w:t>
      </w:r>
      <w:r w:rsidRPr="00CA6AA2">
        <w:rPr>
          <w:rFonts w:ascii="Arial" w:hAnsi="Arial" w:cs="Arial"/>
          <w:color w:val="0A0C0F"/>
          <w:sz w:val="18"/>
          <w:szCs w:val="18"/>
        </w:rPr>
        <w:t>pokladničného dokladu:</w:t>
      </w:r>
      <w:r w:rsidRPr="00CA6AA2">
        <w:rPr>
          <w:rFonts w:ascii="Arial" w:hAnsi="Arial" w:cs="Arial"/>
          <w:color w:val="0A0C0F"/>
          <w:sz w:val="18"/>
          <w:szCs w:val="18"/>
        </w:rPr>
        <w:br/>
        <w:t>Číslo objednávky:</w:t>
      </w:r>
      <w:r w:rsidRPr="00CA6AA2">
        <w:rPr>
          <w:rFonts w:ascii="Arial" w:hAnsi="Arial" w:cs="Arial"/>
          <w:color w:val="0A0C0F"/>
          <w:sz w:val="18"/>
          <w:szCs w:val="18"/>
        </w:rPr>
        <w:br/>
        <w:t xml:space="preserve">Dátum predaja: </w:t>
      </w:r>
    </w:p>
    <w:p w14:paraId="557EAAE3" w14:textId="0B51163D" w:rsidR="00CA6AA2" w:rsidRPr="00CA6AA2" w:rsidRDefault="00CA6AA2" w:rsidP="00CA6AA2">
      <w:pPr>
        <w:pStyle w:val="NormalWeb"/>
        <w:spacing w:line="360" w:lineRule="auto"/>
        <w:rPr>
          <w:rFonts w:ascii="Arial" w:hAnsi="Arial" w:cs="Arial"/>
        </w:rPr>
      </w:pPr>
      <w:r w:rsidRPr="00CA6AA2">
        <w:rPr>
          <w:rFonts w:ascii="Arial" w:hAnsi="Arial" w:cs="Arial"/>
          <w:color w:val="0A0C0F"/>
          <w:sz w:val="18"/>
          <w:szCs w:val="18"/>
        </w:rPr>
        <w:t xml:space="preserve">Označenie vráteného tovaru: </w:t>
      </w:r>
      <w:r>
        <w:rPr>
          <w:rFonts w:ascii="Arial" w:hAnsi="Arial" w:cs="Arial"/>
          <w:color w:val="0A0C0F"/>
          <w:sz w:val="18"/>
          <w:szCs w:val="18"/>
        </w:rPr>
        <w:br/>
      </w:r>
      <w:r w:rsidRPr="00CA6AA2">
        <w:rPr>
          <w:rFonts w:ascii="Arial" w:hAnsi="Arial" w:cs="Arial"/>
          <w:color w:val="0A0C0F"/>
          <w:sz w:val="18"/>
          <w:szCs w:val="18"/>
        </w:rPr>
        <w:t>D</w:t>
      </w:r>
      <w:proofErr w:type="spellStart"/>
      <w:r w:rsidRPr="00CA6AA2">
        <w:rPr>
          <w:rFonts w:ascii="Arial" w:hAnsi="Arial" w:cs="Arial"/>
          <w:color w:val="0A0C0F"/>
          <w:sz w:val="18"/>
          <w:szCs w:val="18"/>
          <w:lang w:val="sk-SK"/>
        </w:rPr>
        <w:t>ôv</w:t>
      </w:r>
      <w:proofErr w:type="spellEnd"/>
      <w:r w:rsidRPr="00CA6AA2">
        <w:rPr>
          <w:rFonts w:ascii="Arial" w:hAnsi="Arial" w:cs="Arial"/>
          <w:color w:val="0A0C0F"/>
          <w:sz w:val="18"/>
          <w:szCs w:val="18"/>
        </w:rPr>
        <w:t xml:space="preserve">od vrátenia tovaru: </w:t>
      </w:r>
      <w:r w:rsidRPr="00CA6AA2">
        <w:rPr>
          <w:rFonts w:ascii="Arial" w:hAnsi="Arial" w:cs="Arial"/>
          <w:i/>
          <w:iCs/>
          <w:color w:val="0A0C0F"/>
          <w:sz w:val="18"/>
          <w:szCs w:val="18"/>
        </w:rPr>
        <w:t xml:space="preserve">(*nehodiace sa </w:t>
      </w:r>
      <w:r w:rsidRPr="00CA6AA2">
        <w:rPr>
          <w:rFonts w:ascii="Arial" w:hAnsi="Arial" w:cs="Arial"/>
          <w:color w:val="0A0C0F"/>
          <w:sz w:val="18"/>
          <w:szCs w:val="18"/>
        </w:rPr>
        <w:t>za</w:t>
      </w:r>
      <w:r w:rsidRPr="00CA6AA2">
        <w:rPr>
          <w:rFonts w:ascii="Arial" w:hAnsi="Arial" w:cs="Arial"/>
          <w:color w:val="0A0C0F"/>
          <w:sz w:val="18"/>
          <w:szCs w:val="18"/>
          <w:lang w:val="sk-SK"/>
        </w:rPr>
        <w:t>š</w:t>
      </w:r>
      <w:r w:rsidRPr="00CA6AA2">
        <w:rPr>
          <w:rFonts w:ascii="Arial" w:hAnsi="Arial" w:cs="Arial"/>
          <w:color w:val="0A0C0F"/>
          <w:sz w:val="18"/>
          <w:szCs w:val="18"/>
        </w:rPr>
        <w:t>krtnite</w:t>
      </w:r>
      <w:r w:rsidRPr="00CA6AA2">
        <w:rPr>
          <w:rFonts w:ascii="Arial" w:hAnsi="Arial" w:cs="Arial"/>
          <w:i/>
          <w:iCs/>
          <w:color w:val="0A0C0F"/>
          <w:sz w:val="18"/>
          <w:szCs w:val="18"/>
        </w:rPr>
        <w:t xml:space="preserve">) </w:t>
      </w:r>
    </w:p>
    <w:p w14:paraId="776E9D87" w14:textId="4F0259A8" w:rsidR="00CA6AA2" w:rsidRPr="00CA6AA2" w:rsidRDefault="00CA6AA2" w:rsidP="00CA6AA2">
      <w:pPr>
        <w:pStyle w:val="NormalWeb"/>
        <w:spacing w:line="360" w:lineRule="auto"/>
        <w:rPr>
          <w:rFonts w:ascii="Arial" w:hAnsi="Arial" w:cs="Arial"/>
        </w:rPr>
      </w:pPr>
      <w:r>
        <w:rPr>
          <w:rFonts w:ascii="Arial" w:hAnsi="Arial" w:cs="Arial"/>
          <w:color w:val="0A0C0F"/>
          <w:sz w:val="18"/>
          <w:szCs w:val="18"/>
          <w:lang w:val="sk-SK"/>
        </w:rPr>
        <w:t xml:space="preserve">[   ]  </w:t>
      </w:r>
      <w:r w:rsidRPr="00CA6AA2">
        <w:rPr>
          <w:rFonts w:ascii="Arial" w:hAnsi="Arial" w:cs="Arial"/>
          <w:color w:val="0A0C0F"/>
          <w:sz w:val="18"/>
          <w:szCs w:val="18"/>
        </w:rPr>
        <w:t>Tovar je nefunkčný</w:t>
      </w:r>
      <w:r>
        <w:rPr>
          <w:rFonts w:ascii="Arial" w:hAnsi="Arial" w:cs="Arial"/>
          <w:color w:val="0A0C0F"/>
          <w:sz w:val="18"/>
          <w:szCs w:val="18"/>
          <w:lang w:val="sk-SK"/>
        </w:rPr>
        <w:t xml:space="preserve"> </w:t>
      </w:r>
      <w:r w:rsidRPr="00CA6AA2">
        <w:rPr>
          <w:rFonts w:ascii="Arial" w:hAnsi="Arial" w:cs="Arial"/>
          <w:color w:val="0A0C0F"/>
          <w:sz w:val="18"/>
          <w:szCs w:val="18"/>
        </w:rPr>
        <w:br/>
      </w:r>
      <w:r>
        <w:rPr>
          <w:rFonts w:ascii="Arial" w:hAnsi="Arial" w:cs="Arial"/>
          <w:color w:val="0A0C0F"/>
          <w:sz w:val="18"/>
          <w:szCs w:val="18"/>
          <w:lang w:val="sk-SK"/>
        </w:rPr>
        <w:t xml:space="preserve">[   ]  </w:t>
      </w:r>
      <w:r w:rsidRPr="00CA6AA2">
        <w:rPr>
          <w:rFonts w:ascii="Arial" w:hAnsi="Arial" w:cs="Arial"/>
          <w:color w:val="0A0C0F"/>
          <w:sz w:val="18"/>
          <w:szCs w:val="18"/>
        </w:rPr>
        <w:t>Tovar mi nevyhovuje</w:t>
      </w:r>
      <w:r w:rsidRPr="00CA6AA2">
        <w:rPr>
          <w:rFonts w:ascii="Arial" w:hAnsi="Arial" w:cs="Arial"/>
          <w:color w:val="0A0C0F"/>
          <w:sz w:val="18"/>
          <w:szCs w:val="18"/>
        </w:rPr>
        <w:br/>
      </w:r>
      <w:r>
        <w:rPr>
          <w:rFonts w:ascii="Arial" w:hAnsi="Arial" w:cs="Arial"/>
          <w:color w:val="0A0C0F"/>
          <w:sz w:val="18"/>
          <w:szCs w:val="18"/>
          <w:lang w:val="sk-SK"/>
        </w:rPr>
        <w:t xml:space="preserve">[   ]  </w:t>
      </w:r>
      <w:r w:rsidRPr="00CA6AA2">
        <w:rPr>
          <w:rFonts w:ascii="Arial" w:hAnsi="Arial" w:cs="Arial"/>
          <w:color w:val="0A0C0F"/>
          <w:sz w:val="18"/>
          <w:szCs w:val="18"/>
        </w:rPr>
        <w:t xml:space="preserve">Tovar nezodpovedá popisu v tomto bode: Iný dôvod: </w:t>
      </w:r>
    </w:p>
    <w:p w14:paraId="699E46CA" w14:textId="348DB831" w:rsidR="00CA6AA2" w:rsidRPr="00CA6AA2" w:rsidRDefault="00CA6AA2" w:rsidP="00CA6AA2">
      <w:pPr>
        <w:pStyle w:val="NormalWeb"/>
        <w:spacing w:line="360" w:lineRule="auto"/>
        <w:rPr>
          <w:rFonts w:ascii="Arial" w:hAnsi="Arial" w:cs="Arial"/>
        </w:rPr>
      </w:pPr>
      <w:r w:rsidRPr="00CA6AA2">
        <w:rPr>
          <w:rFonts w:ascii="Arial" w:hAnsi="Arial" w:cs="Arial"/>
          <w:color w:val="0A0C0F"/>
          <w:sz w:val="18"/>
          <w:szCs w:val="18"/>
        </w:rPr>
        <w:t>Kúpna cena má byť vrátená:</w:t>
      </w:r>
      <w:r w:rsidRPr="00CA6AA2">
        <w:rPr>
          <w:rFonts w:ascii="Arial" w:hAnsi="Arial" w:cs="Arial"/>
          <w:color w:val="0A0C0F"/>
          <w:sz w:val="18"/>
          <w:szCs w:val="18"/>
        </w:rPr>
        <w:br/>
        <w:t xml:space="preserve">bezhotovostným prevodom na bankový účet číslo </w:t>
      </w:r>
      <w:r>
        <w:rPr>
          <w:rFonts w:ascii="Arial" w:hAnsi="Arial" w:cs="Arial"/>
          <w:color w:val="0A0C0F"/>
          <w:sz w:val="18"/>
          <w:szCs w:val="18"/>
          <w:lang w:val="sk-SK"/>
        </w:rPr>
        <w:t>(</w:t>
      </w:r>
      <w:r w:rsidRPr="00CA6AA2">
        <w:rPr>
          <w:rFonts w:ascii="Arial" w:hAnsi="Arial" w:cs="Arial"/>
          <w:color w:val="0A0C0F"/>
          <w:sz w:val="18"/>
          <w:szCs w:val="18"/>
        </w:rPr>
        <w:t>IBAN</w:t>
      </w:r>
      <w:r>
        <w:rPr>
          <w:rFonts w:ascii="Arial" w:hAnsi="Arial" w:cs="Arial"/>
          <w:color w:val="0A0C0F"/>
          <w:sz w:val="18"/>
          <w:szCs w:val="18"/>
          <w:lang w:val="sk-SK"/>
        </w:rPr>
        <w:t>):</w:t>
      </w:r>
      <w:r w:rsidRPr="00CA6AA2">
        <w:rPr>
          <w:rFonts w:ascii="Arial" w:hAnsi="Arial" w:cs="Arial"/>
          <w:color w:val="0A0C0F"/>
          <w:sz w:val="18"/>
          <w:szCs w:val="18"/>
        </w:rPr>
        <w:t xml:space="preserve"> </w:t>
      </w:r>
      <w:r>
        <w:rPr>
          <w:rFonts w:ascii="Arial" w:hAnsi="Arial" w:cs="Arial"/>
          <w:color w:val="0A0C0F"/>
          <w:sz w:val="18"/>
          <w:szCs w:val="18"/>
        </w:rPr>
        <w:br/>
      </w:r>
      <w:r w:rsidRPr="00CA6AA2">
        <w:rPr>
          <w:rFonts w:ascii="Arial" w:hAnsi="Arial" w:cs="Arial"/>
          <w:color w:val="0A0C0F"/>
          <w:sz w:val="18"/>
          <w:szCs w:val="18"/>
        </w:rPr>
        <w:t xml:space="preserve">alebo iným spôsobom: </w:t>
      </w:r>
    </w:p>
    <w:p w14:paraId="780EB23C" w14:textId="275E47AD" w:rsidR="00CA6AA2" w:rsidRDefault="00CA6AA2" w:rsidP="00CA6AA2">
      <w:pPr>
        <w:pStyle w:val="NormalWeb"/>
        <w:spacing w:line="360" w:lineRule="auto"/>
        <w:rPr>
          <w:rFonts w:ascii="Arial" w:hAnsi="Arial" w:cs="Arial"/>
          <w:color w:val="0A0C0F"/>
          <w:sz w:val="18"/>
          <w:szCs w:val="18"/>
          <w:lang w:val="sk-SK"/>
        </w:rPr>
      </w:pPr>
      <w:r w:rsidRPr="00CA6AA2">
        <w:rPr>
          <w:rFonts w:ascii="Arial" w:hAnsi="Arial" w:cs="Arial"/>
          <w:color w:val="0A0C0F"/>
          <w:sz w:val="18"/>
          <w:szCs w:val="18"/>
        </w:rPr>
        <w:t xml:space="preserve">Dátum a podpis kupujúceho </w:t>
      </w:r>
    </w:p>
    <w:p w14:paraId="7E9FB3E5" w14:textId="77777777" w:rsidR="00CA6AA2" w:rsidRPr="00CA6AA2" w:rsidRDefault="00CA6AA2" w:rsidP="00CA6AA2">
      <w:pPr>
        <w:pStyle w:val="NormalWeb"/>
        <w:spacing w:line="360" w:lineRule="auto"/>
        <w:rPr>
          <w:rFonts w:ascii="Arial" w:hAnsi="Arial" w:cs="Arial"/>
          <w:lang w:val="sk-SK"/>
        </w:rPr>
      </w:pPr>
    </w:p>
    <w:p w14:paraId="66D8957D" w14:textId="77777777" w:rsidR="00CA6AA2" w:rsidRPr="00CA6AA2" w:rsidRDefault="00CA6AA2" w:rsidP="00CA6AA2">
      <w:pPr>
        <w:pStyle w:val="NormalWeb"/>
        <w:rPr>
          <w:rFonts w:ascii="Arial" w:hAnsi="Arial" w:cs="Arial"/>
        </w:rPr>
      </w:pPr>
      <w:r w:rsidRPr="00CA6AA2">
        <w:rPr>
          <w:rFonts w:ascii="Arial" w:hAnsi="Arial" w:cs="Arial"/>
          <w:color w:val="0A0C0F"/>
          <w:sz w:val="18"/>
          <w:szCs w:val="18"/>
        </w:rPr>
        <w:t xml:space="preserve">Máte právo odstúpiť od tejto zmluvy bez uvedenia dôvodu v lehote 14 dní. Lehota na odstúpenie od zmluvy uplynie po 14 dňoch odo dňa keď Vy alebo Vami určená tretia osoba s výnimkou dopravcu prevezmete tovar. </w:t>
      </w:r>
    </w:p>
    <w:p w14:paraId="1DEBD99E" w14:textId="46D911B0" w:rsidR="00CA6AA2" w:rsidRPr="00CA6AA2" w:rsidRDefault="00CA6AA2" w:rsidP="00CA6AA2">
      <w:pPr>
        <w:pStyle w:val="NormalWeb"/>
        <w:rPr>
          <w:rFonts w:ascii="Arial" w:hAnsi="Arial" w:cs="Arial"/>
        </w:rPr>
      </w:pPr>
      <w:r w:rsidRPr="00CA6AA2">
        <w:rPr>
          <w:rFonts w:ascii="Arial" w:hAnsi="Arial" w:cs="Arial"/>
          <w:color w:val="0A0C0F"/>
          <w:sz w:val="18"/>
          <w:szCs w:val="18"/>
        </w:rPr>
        <w:t>Pri uplatnení práva na odstúpenie od zmluvy nás informujte o svojom rozhodnutí odstúpiť od tejto zmluvy jednoznačným vyhlásením. Na tento ú</w:t>
      </w:r>
      <w:bookmarkStart w:id="0" w:name="OLE_LINK3"/>
      <w:bookmarkStart w:id="1" w:name="OLE_LINK4"/>
      <w:r w:rsidRPr="00CA6AA2">
        <w:rPr>
          <w:rFonts w:ascii="Arial" w:hAnsi="Arial" w:cs="Arial"/>
          <w:color w:val="0A0C0F"/>
          <w:sz w:val="18"/>
          <w:szCs w:val="18"/>
        </w:rPr>
        <w:t>č</w:t>
      </w:r>
      <w:bookmarkEnd w:id="0"/>
      <w:bookmarkEnd w:id="1"/>
      <w:r w:rsidRPr="00CA6AA2">
        <w:rPr>
          <w:rFonts w:ascii="Arial" w:hAnsi="Arial" w:cs="Arial"/>
          <w:color w:val="0A0C0F"/>
          <w:sz w:val="18"/>
          <w:szCs w:val="18"/>
        </w:rPr>
        <w:t xml:space="preserve">el môžete použiť tento vzorový formulár na odstúpenie od zmluvy. Lehota na odstúpenie od zmluvy je zachovaná, ak odovzdáte písomné oznámenie o uplatnení práva na odstúpenie od zmluvy najneskôr posledný deň lehoty na poštovú prepravu alebo ak písomné oznámenie o uplatnení práva na odstúpenie od zmluvy zašlete najneskôr v posledný deň lehoty na e-mailovú adresu: </w:t>
      </w:r>
      <w:bookmarkStart w:id="2" w:name="OLE_LINK5"/>
      <w:bookmarkStart w:id="3" w:name="OLE_LINK6"/>
      <w:r w:rsidR="00781FD9">
        <w:rPr>
          <w:rFonts w:ascii="Arial" w:hAnsi="Arial" w:cs="Arial"/>
          <w:color w:val="0A0C0F"/>
          <w:sz w:val="18"/>
          <w:szCs w:val="18"/>
          <w:lang w:val="sk-SK"/>
        </w:rPr>
        <w:fldChar w:fldCharType="begin"/>
      </w:r>
      <w:r w:rsidR="00781FD9">
        <w:rPr>
          <w:rFonts w:ascii="Arial" w:hAnsi="Arial" w:cs="Arial"/>
          <w:color w:val="0A0C0F"/>
          <w:sz w:val="18"/>
          <w:szCs w:val="18"/>
          <w:lang w:val="sk-SK"/>
        </w:rPr>
        <w:instrText xml:space="preserve"> HYPERLINK "mailto:eshop@cebra.sk" </w:instrText>
      </w:r>
      <w:r w:rsidR="00781FD9">
        <w:rPr>
          <w:rFonts w:ascii="Arial" w:hAnsi="Arial" w:cs="Arial"/>
          <w:color w:val="0A0C0F"/>
          <w:sz w:val="18"/>
          <w:szCs w:val="18"/>
          <w:lang w:val="sk-SK"/>
        </w:rPr>
      </w:r>
      <w:r w:rsidR="00781FD9">
        <w:rPr>
          <w:rFonts w:ascii="Arial" w:hAnsi="Arial" w:cs="Arial"/>
          <w:color w:val="0A0C0F"/>
          <w:sz w:val="18"/>
          <w:szCs w:val="18"/>
          <w:lang w:val="sk-SK"/>
        </w:rPr>
        <w:fldChar w:fldCharType="separate"/>
      </w:r>
      <w:r w:rsidR="00781FD9" w:rsidRPr="00781FD9">
        <w:rPr>
          <w:rStyle w:val="Hyperlink"/>
          <w:rFonts w:ascii="Arial" w:hAnsi="Arial" w:cs="Arial"/>
          <w:sz w:val="18"/>
          <w:szCs w:val="18"/>
          <w:lang w:val="sk-SK"/>
        </w:rPr>
        <w:t>eshop</w:t>
      </w:r>
      <w:r w:rsidRPr="00781FD9">
        <w:rPr>
          <w:rStyle w:val="Hyperlink"/>
          <w:rFonts w:ascii="Arial" w:hAnsi="Arial" w:cs="Arial"/>
          <w:sz w:val="18"/>
          <w:szCs w:val="18"/>
        </w:rPr>
        <w:t>@</w:t>
      </w:r>
      <w:r w:rsidR="00781FD9" w:rsidRPr="00781FD9">
        <w:rPr>
          <w:rStyle w:val="Hyperlink"/>
          <w:rFonts w:ascii="Arial" w:hAnsi="Arial" w:cs="Arial"/>
          <w:sz w:val="18"/>
          <w:szCs w:val="18"/>
          <w:lang w:val="sk-SK"/>
        </w:rPr>
        <w:t>cebra</w:t>
      </w:r>
      <w:r w:rsidRPr="00781FD9">
        <w:rPr>
          <w:rStyle w:val="Hyperlink"/>
          <w:rFonts w:ascii="Arial" w:hAnsi="Arial" w:cs="Arial"/>
          <w:sz w:val="18"/>
          <w:szCs w:val="18"/>
        </w:rPr>
        <w:t>.sk</w:t>
      </w:r>
      <w:r w:rsidR="00781FD9">
        <w:rPr>
          <w:rFonts w:ascii="Arial" w:hAnsi="Arial" w:cs="Arial"/>
          <w:color w:val="0A0C0F"/>
          <w:sz w:val="18"/>
          <w:szCs w:val="18"/>
          <w:lang w:val="sk-SK"/>
        </w:rPr>
        <w:fldChar w:fldCharType="end"/>
      </w:r>
      <w:r w:rsidRPr="00CA6AA2">
        <w:rPr>
          <w:rFonts w:ascii="Arial" w:hAnsi="Arial" w:cs="Arial"/>
          <w:color w:val="0A0C0F"/>
          <w:sz w:val="18"/>
          <w:szCs w:val="18"/>
        </w:rPr>
        <w:t xml:space="preserve"> </w:t>
      </w:r>
      <w:bookmarkEnd w:id="2"/>
      <w:bookmarkEnd w:id="3"/>
    </w:p>
    <w:p w14:paraId="7C0849E0" w14:textId="77777777" w:rsidR="00CA6AA2" w:rsidRPr="00CA6AA2" w:rsidRDefault="00CA6AA2" w:rsidP="00CA6AA2">
      <w:pPr>
        <w:pStyle w:val="NormalWeb"/>
        <w:rPr>
          <w:rFonts w:ascii="Arial" w:hAnsi="Arial" w:cs="Arial"/>
        </w:rPr>
      </w:pPr>
      <w:r w:rsidRPr="00CA6AA2">
        <w:rPr>
          <w:rFonts w:ascii="Arial" w:hAnsi="Arial" w:cs="Arial"/>
          <w:color w:val="0A0C0F"/>
          <w:sz w:val="18"/>
          <w:szCs w:val="18"/>
        </w:rPr>
        <w:t xml:space="preserve">Po odstúpení od zmluvy Vám vrátime všetky platby, ktoré ste uhradili v súvislosti s uzavretím zmluvy, najmä kúpnu cenu vrátane nákladov na doručenie tovaru k Vám. To sa nevzťahuje na dodatočné náklady, ak ste si zvolili iný druh doručenia, ako je najlacnejší bežný spôsob doručenia, ktorý ponúkame. Platby Vám budú vrátené bez zbytočného odkladu, najneskôr do 14 dní odo dňa, keď nám bude doručené Vaše oznámenie o odstúpení od tejto zmluvy. Ich úhrada bude uskutočnená rovnakým spôsobom, aký ste použili pri Vašej platbe, ak ste výslovne nesúhlasili s iným spôsobom platby, a to bez účtovania akýchkoľvek ďalších poplatkov. </w:t>
      </w:r>
    </w:p>
    <w:p w14:paraId="65072184" w14:textId="77777777" w:rsidR="00CA6AA2" w:rsidRPr="00CA6AA2" w:rsidRDefault="00CA6AA2" w:rsidP="00CA6AA2">
      <w:pPr>
        <w:pStyle w:val="NormalWeb"/>
        <w:rPr>
          <w:rFonts w:ascii="Arial" w:hAnsi="Arial" w:cs="Arial"/>
        </w:rPr>
      </w:pPr>
      <w:r w:rsidRPr="00CA6AA2">
        <w:rPr>
          <w:rFonts w:ascii="Arial" w:hAnsi="Arial" w:cs="Arial"/>
          <w:color w:val="0A0C0F"/>
          <w:sz w:val="18"/>
          <w:szCs w:val="18"/>
        </w:rPr>
        <w:t xml:space="preserve">Platba za zakúpený tovar Vám bude uhradená až po doručení vráteného tovaru späť na našu adresu alebo po predložení dokladu preukazujúceho zaslanie tovaru späť podľa toho, čo nastane skôr . </w:t>
      </w:r>
    </w:p>
    <w:p w14:paraId="1FDD5A9F" w14:textId="77777777" w:rsidR="00CA6AA2" w:rsidRPr="00CA6AA2" w:rsidRDefault="00CA6AA2" w:rsidP="00CA6AA2">
      <w:pPr>
        <w:spacing w:line="360" w:lineRule="auto"/>
        <w:rPr>
          <w:rFonts w:ascii="Arial" w:hAnsi="Arial" w:cs="Arial"/>
        </w:rPr>
      </w:pPr>
    </w:p>
    <w:sectPr w:rsidR="00CA6AA2" w:rsidRPr="00CA6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A2"/>
    <w:rsid w:val="00781FD9"/>
    <w:rsid w:val="00CA6AA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79A58AB3"/>
  <w15:chartTrackingRefBased/>
  <w15:docId w15:val="{8D5B6375-A21E-1A4D-8B05-11873DC2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AA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81FD9"/>
    <w:rPr>
      <w:color w:val="0563C1" w:themeColor="hyperlink"/>
      <w:u w:val="single"/>
    </w:rPr>
  </w:style>
  <w:style w:type="character" w:styleId="UnresolvedMention">
    <w:name w:val="Unresolved Mention"/>
    <w:basedOn w:val="DefaultParagraphFont"/>
    <w:uiPriority w:val="99"/>
    <w:semiHidden/>
    <w:unhideWhenUsed/>
    <w:rsid w:val="00781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7002">
      <w:bodyDiv w:val="1"/>
      <w:marLeft w:val="0"/>
      <w:marRight w:val="0"/>
      <w:marTop w:val="0"/>
      <w:marBottom w:val="0"/>
      <w:divBdr>
        <w:top w:val="none" w:sz="0" w:space="0" w:color="auto"/>
        <w:left w:val="none" w:sz="0" w:space="0" w:color="auto"/>
        <w:bottom w:val="none" w:sz="0" w:space="0" w:color="auto"/>
        <w:right w:val="none" w:sz="0" w:space="0" w:color="auto"/>
      </w:divBdr>
      <w:divsChild>
        <w:div w:id="1251738829">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0"/>
              <w:divBdr>
                <w:top w:val="none" w:sz="0" w:space="0" w:color="auto"/>
                <w:left w:val="none" w:sz="0" w:space="0" w:color="auto"/>
                <w:bottom w:val="none" w:sz="0" w:space="0" w:color="auto"/>
                <w:right w:val="none" w:sz="0" w:space="0" w:color="auto"/>
              </w:divBdr>
              <w:divsChild>
                <w:div w:id="2052724389">
                  <w:marLeft w:val="0"/>
                  <w:marRight w:val="0"/>
                  <w:marTop w:val="0"/>
                  <w:marBottom w:val="0"/>
                  <w:divBdr>
                    <w:top w:val="none" w:sz="0" w:space="0" w:color="auto"/>
                    <w:left w:val="none" w:sz="0" w:space="0" w:color="auto"/>
                    <w:bottom w:val="none" w:sz="0" w:space="0" w:color="auto"/>
                    <w:right w:val="none" w:sz="0" w:space="0" w:color="auto"/>
                  </w:divBdr>
                </w:div>
              </w:divsChild>
            </w:div>
            <w:div w:id="489954665">
              <w:marLeft w:val="0"/>
              <w:marRight w:val="0"/>
              <w:marTop w:val="0"/>
              <w:marBottom w:val="0"/>
              <w:divBdr>
                <w:top w:val="none" w:sz="0" w:space="0" w:color="auto"/>
                <w:left w:val="none" w:sz="0" w:space="0" w:color="auto"/>
                <w:bottom w:val="none" w:sz="0" w:space="0" w:color="auto"/>
                <w:right w:val="none" w:sz="0" w:space="0" w:color="auto"/>
              </w:divBdr>
              <w:divsChild>
                <w:div w:id="7261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Nemčík</dc:creator>
  <cp:keywords/>
  <dc:description/>
  <cp:lastModifiedBy>Milan Nemčík</cp:lastModifiedBy>
  <cp:revision>3</cp:revision>
  <dcterms:created xsi:type="dcterms:W3CDTF">2022-12-21T12:58:00Z</dcterms:created>
  <dcterms:modified xsi:type="dcterms:W3CDTF">2022-12-21T13:09:00Z</dcterms:modified>
</cp:coreProperties>
</file>